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6746B7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</w:t>
      </w:r>
      <w:r w:rsidR="006746B7">
        <w:rPr>
          <w:rFonts w:ascii="Arial" w:hAnsi="Arial" w:cs="Arial"/>
          <w:b/>
          <w:bCs/>
        </w:rPr>
        <w:t xml:space="preserve">нужд </w:t>
      </w:r>
      <w:r w:rsidR="006746B7" w:rsidRPr="006746B7">
        <w:rPr>
          <w:rFonts w:ascii="Arial" w:hAnsi="Arial" w:cs="Arial"/>
          <w:b/>
          <w:bCs/>
        </w:rPr>
        <w:t>ООО</w:t>
      </w:r>
      <w:r w:rsidR="00814952" w:rsidRPr="006746B7">
        <w:rPr>
          <w:rFonts w:ascii="Arial" w:hAnsi="Arial" w:cs="Arial"/>
          <w:b/>
          <w:bCs/>
        </w:rPr>
        <w:t xml:space="preserve"> «РН-Снабжение</w:t>
      </w:r>
      <w:r w:rsidR="00AF4FCA" w:rsidRPr="006746B7">
        <w:rPr>
          <w:rFonts w:ascii="Arial" w:hAnsi="Arial" w:cs="Arial"/>
          <w:b/>
          <w:bCs/>
        </w:rPr>
        <w:t>-Нефтеюганск</w:t>
      </w:r>
      <w:r w:rsidR="00814952" w:rsidRPr="006746B7">
        <w:rPr>
          <w:rFonts w:ascii="Arial" w:hAnsi="Arial" w:cs="Arial"/>
          <w:b/>
          <w:bCs/>
        </w:rPr>
        <w:t>"</w:t>
      </w:r>
    </w:p>
    <w:p w:rsidR="00814952" w:rsidRPr="006746B7" w:rsidRDefault="00814952" w:rsidP="00814952">
      <w:pPr>
        <w:rPr>
          <w:b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="006746B7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>О «РН-Снабжение</w:t>
      </w:r>
      <w:r w:rsidR="006746B7">
        <w:t xml:space="preserve">-Нефтеюганск» </w:t>
      </w:r>
      <w:r w:rsidR="006746B7" w:rsidRPr="00973303">
        <w:rPr>
          <w:i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</w:t>
      </w:r>
      <w:r w:rsidR="006746B7">
        <w:rPr>
          <w:sz w:val="22"/>
          <w:szCs w:val="22"/>
        </w:rPr>
        <w:t>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8"/>
          <w:headerReference w:type="first" r:id="rId9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>О «</w:t>
      </w:r>
      <w:r w:rsidR="006746B7">
        <w:rPr>
          <w:rFonts w:ascii="Arial" w:hAnsi="Arial" w:cs="Arial"/>
          <w:b/>
        </w:rPr>
        <w:t>РН-Снабжение-Нефтеюганск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2" w:name="_Ref392931988"/>
      <w:bookmarkStart w:id="13" w:name="_Ref391415700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0" w:name="_Ref413238795"/>
      <w:bookmarkStart w:id="21" w:name="_Toc418011618"/>
      <w:bookmarkEnd w:id="12"/>
      <w:r w:rsidRPr="00860AA5">
        <w:rPr>
          <w:sz w:val="32"/>
          <w:szCs w:val="32"/>
        </w:rPr>
        <w:lastRenderedPageBreak/>
        <w:t xml:space="preserve">Форма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1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814952" w:rsidRPr="007C408B" w:rsidRDefault="00814952" w:rsidP="007C408B">
      <w:pPr>
        <w:tabs>
          <w:tab w:val="left" w:pos="1134"/>
        </w:tabs>
        <w:kinsoku w:val="0"/>
        <w:overflowPunct w:val="0"/>
        <w:autoSpaceDE w:val="0"/>
        <w:autoSpaceDN w:val="0"/>
        <w:spacing w:after="120"/>
        <w:ind w:firstLine="567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 xml:space="preserve">Оператор, получающий настоящее согласие </w:t>
      </w:r>
      <w:r w:rsidR="00A26372" w:rsidRPr="007C408B">
        <w:rPr>
          <w:rFonts w:asciiTheme="minorHAnsi" w:hAnsiTheme="minorHAnsi" w:cstheme="minorHAnsi"/>
          <w:sz w:val="22"/>
          <w:szCs w:val="22"/>
        </w:rPr>
        <w:t>ОО</w:t>
      </w:r>
      <w:r w:rsidRPr="007C408B">
        <w:rPr>
          <w:rFonts w:asciiTheme="minorHAnsi" w:hAnsiTheme="minorHAnsi" w:cstheme="minorHAnsi"/>
          <w:sz w:val="22"/>
          <w:szCs w:val="22"/>
        </w:rPr>
        <w:t>О «</w:t>
      </w:r>
      <w:r w:rsidR="006746B7" w:rsidRPr="007C408B">
        <w:rPr>
          <w:rFonts w:asciiTheme="minorHAnsi" w:hAnsiTheme="minorHAnsi" w:cstheme="minorHAnsi"/>
          <w:sz w:val="22"/>
          <w:szCs w:val="22"/>
        </w:rPr>
        <w:t>РН-Снабжение-Нефтеюганск</w:t>
      </w:r>
      <w:r w:rsidRPr="007C408B">
        <w:rPr>
          <w:rFonts w:asciiTheme="minorHAnsi" w:hAnsiTheme="minorHAnsi" w:cstheme="minorHAnsi"/>
          <w:sz w:val="22"/>
          <w:szCs w:val="22"/>
        </w:rPr>
        <w:t xml:space="preserve">», зарегистрирован по адресу: </w:t>
      </w:r>
      <w:r w:rsidR="00237DF1" w:rsidRPr="007C408B">
        <w:rPr>
          <w:rFonts w:asciiTheme="minorHAnsi" w:hAnsiTheme="minorHAnsi" w:cstheme="minorHAnsi"/>
          <w:sz w:val="22"/>
          <w:szCs w:val="22"/>
        </w:rPr>
        <w:t>628384, РФ, ХМАО-Югра, г.Пыть-Ях, Центральная промзона, ул. Магистральная, 90.</w:t>
      </w:r>
    </w:p>
    <w:p w:rsidR="007C408B" w:rsidRDefault="007C408B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rFonts w:asciiTheme="minorHAnsi" w:hAnsiTheme="minorHAnsi" w:cstheme="minorHAnsi"/>
          <w:sz w:val="22"/>
          <w:szCs w:val="22"/>
        </w:rPr>
      </w:pPr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rFonts w:asciiTheme="minorHAnsi" w:hAnsiTheme="minorHAnsi" w:cstheme="minorHAnsi"/>
          <w:sz w:val="22"/>
          <w:szCs w:val="22"/>
        </w:rPr>
      </w:pPr>
      <w:bookmarkStart w:id="22" w:name="_GoBack"/>
      <w:bookmarkEnd w:id="22"/>
      <w:r w:rsidRPr="007C408B">
        <w:rPr>
          <w:rFonts w:asciiTheme="minorHAnsi" w:hAnsiTheme="minorHAnsi" w:cstheme="minorHAnsi"/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A26372" w:rsidRPr="007C408B">
        <w:rPr>
          <w:rFonts w:asciiTheme="minorHAnsi" w:hAnsiTheme="minorHAnsi" w:cstheme="minorHAnsi"/>
          <w:sz w:val="22"/>
          <w:szCs w:val="22"/>
        </w:rPr>
        <w:t>ОО</w:t>
      </w:r>
      <w:r w:rsidR="0024326C" w:rsidRPr="007C408B">
        <w:rPr>
          <w:rFonts w:asciiTheme="minorHAnsi" w:hAnsiTheme="minorHAnsi" w:cstheme="minorHAnsi"/>
          <w:sz w:val="22"/>
          <w:szCs w:val="22"/>
        </w:rPr>
        <w:t>О «РН-Снабжение</w:t>
      </w:r>
      <w:r w:rsidR="006746B7" w:rsidRPr="007C408B">
        <w:rPr>
          <w:rFonts w:asciiTheme="minorHAnsi" w:hAnsiTheme="minorHAnsi" w:cstheme="minorHAnsi"/>
          <w:sz w:val="22"/>
          <w:szCs w:val="22"/>
        </w:rPr>
        <w:t>-Нефтеюганск</w:t>
      </w:r>
      <w:r w:rsidR="0024326C" w:rsidRPr="007C408B">
        <w:rPr>
          <w:rFonts w:asciiTheme="minorHAnsi" w:hAnsiTheme="minorHAnsi" w:cstheme="minorHAnsi"/>
          <w:sz w:val="22"/>
          <w:szCs w:val="22"/>
        </w:rPr>
        <w:t>»</w:t>
      </w:r>
      <w:r w:rsidRPr="007C408B">
        <w:rPr>
          <w:rFonts w:asciiTheme="minorHAnsi" w:hAnsiTheme="minorHAnsi" w:cstheme="minorHAnsi"/>
          <w:sz w:val="22"/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 w:rsidRPr="007C408B">
        <w:rPr>
          <w:rFonts w:asciiTheme="minorHAnsi" w:hAnsiTheme="minorHAnsi" w:cstheme="minorHAnsi"/>
          <w:sz w:val="22"/>
          <w:szCs w:val="22"/>
        </w:rPr>
        <w:t>ОО</w:t>
      </w:r>
      <w:r w:rsidR="0024326C" w:rsidRPr="007C408B">
        <w:rPr>
          <w:rFonts w:asciiTheme="minorHAnsi" w:hAnsiTheme="minorHAnsi" w:cstheme="minorHAnsi"/>
          <w:sz w:val="22"/>
          <w:szCs w:val="22"/>
        </w:rPr>
        <w:t>О «РН-Снабжение</w:t>
      </w:r>
      <w:r w:rsidR="006746B7" w:rsidRPr="007C408B">
        <w:rPr>
          <w:rFonts w:asciiTheme="minorHAnsi" w:hAnsiTheme="minorHAnsi" w:cstheme="minorHAnsi"/>
          <w:sz w:val="22"/>
          <w:szCs w:val="22"/>
        </w:rPr>
        <w:t>-Нефтеюганск</w:t>
      </w:r>
      <w:r w:rsidR="0024326C" w:rsidRPr="007C408B">
        <w:rPr>
          <w:rFonts w:asciiTheme="minorHAnsi" w:hAnsiTheme="minorHAnsi" w:cstheme="minorHAnsi"/>
          <w:sz w:val="22"/>
          <w:szCs w:val="22"/>
        </w:rPr>
        <w:t>»</w:t>
      </w:r>
      <w:r w:rsidRPr="007C408B">
        <w:rPr>
          <w:rFonts w:asciiTheme="minorHAnsi" w:hAnsiTheme="minorHAnsi" w:cstheme="minorHAnsi"/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814952" w:rsidRPr="007C408B" w:rsidRDefault="00814952" w:rsidP="00814952">
      <w:pPr>
        <w:spacing w:after="120"/>
        <w:ind w:firstLine="709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lastRenderedPageBreak/>
        <w:t xml:space="preserve">Условием прекращения обработки персональных данных является получение </w:t>
      </w:r>
      <w:r w:rsidR="00A26372" w:rsidRPr="007C408B">
        <w:rPr>
          <w:rFonts w:asciiTheme="minorHAnsi" w:hAnsiTheme="minorHAnsi" w:cstheme="minorHAnsi"/>
          <w:sz w:val="22"/>
          <w:szCs w:val="22"/>
        </w:rPr>
        <w:t>ОО</w:t>
      </w:r>
      <w:r w:rsidR="0024326C" w:rsidRPr="007C408B">
        <w:rPr>
          <w:rFonts w:asciiTheme="minorHAnsi" w:hAnsiTheme="minorHAnsi" w:cstheme="minorHAnsi"/>
          <w:sz w:val="22"/>
          <w:szCs w:val="22"/>
        </w:rPr>
        <w:t>О «РН-Снабжение</w:t>
      </w:r>
      <w:r w:rsidR="006746B7" w:rsidRPr="007C408B">
        <w:rPr>
          <w:rFonts w:asciiTheme="minorHAnsi" w:hAnsiTheme="minorHAnsi" w:cstheme="minorHAnsi"/>
          <w:sz w:val="22"/>
          <w:szCs w:val="22"/>
        </w:rPr>
        <w:t>-Нефтеюганск</w:t>
      </w:r>
      <w:r w:rsidR="0024326C" w:rsidRPr="007C408B">
        <w:rPr>
          <w:rFonts w:asciiTheme="minorHAnsi" w:hAnsiTheme="minorHAnsi" w:cstheme="minorHAnsi"/>
          <w:sz w:val="22"/>
          <w:szCs w:val="22"/>
        </w:rPr>
        <w:t xml:space="preserve">» </w:t>
      </w:r>
      <w:r w:rsidRPr="007C408B">
        <w:rPr>
          <w:rFonts w:asciiTheme="minorHAnsi" w:hAnsiTheme="minorHAnsi" w:cstheme="minorHAnsi"/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 xml:space="preserve">Настоящее согласие действует в течение 5 лет со дня его подписания. </w:t>
      </w:r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7C408B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C408B">
        <w:rPr>
          <w:rFonts w:asciiTheme="minorHAnsi" w:hAnsiTheme="minorHAnsi" w:cstheme="minorHAnsi"/>
          <w:sz w:val="22"/>
          <w:szCs w:val="22"/>
        </w:rPr>
        <w:t>«___» ______________ 201_ г.                                 _________________ (_________)</w:t>
      </w:r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7C408B">
          <w:headerReference w:type="default" r:id="rId10"/>
          <w:pgSz w:w="11907" w:h="16840" w:code="9"/>
          <w:pgMar w:top="1134" w:right="850" w:bottom="1134" w:left="1701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</w:t>
      </w:r>
      <w:proofErr w:type="gramStart"/>
      <w:r w:rsidRPr="00A82BB3">
        <w:rPr>
          <w:sz w:val="22"/>
          <w:szCs w:val="22"/>
        </w:rPr>
        <w:t>_</w:t>
      </w:r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, зарегистрированному по адресу: </w:t>
      </w:r>
      <w:r w:rsidR="00AD4197" w:rsidRPr="00AD4197">
        <w:t>628384, РФ, ХМАО-Югра, г.Пыть-Ях, Центральная промзона, ул. Магистральная, 90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lastRenderedPageBreak/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D7275A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75A" w:rsidRDefault="00D7275A" w:rsidP="00814952">
      <w:r>
        <w:separator/>
      </w:r>
    </w:p>
  </w:endnote>
  <w:endnote w:type="continuationSeparator" w:id="0">
    <w:p w:rsidR="00D7275A" w:rsidRDefault="00D7275A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51849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89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C408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C408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E386A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C408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C408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75A" w:rsidRDefault="00D7275A" w:rsidP="00814952">
      <w:r>
        <w:separator/>
      </w:r>
    </w:p>
  </w:footnote>
  <w:footnote w:type="continuationSeparator" w:id="0">
    <w:p w:rsidR="00D7275A" w:rsidRDefault="00D7275A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1809CD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6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F2997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813472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52"/>
    <w:rsid w:val="000B5BF8"/>
    <w:rsid w:val="00237DF1"/>
    <w:rsid w:val="0024326C"/>
    <w:rsid w:val="00421A62"/>
    <w:rsid w:val="005108DB"/>
    <w:rsid w:val="005F53E9"/>
    <w:rsid w:val="0065527B"/>
    <w:rsid w:val="006608E1"/>
    <w:rsid w:val="006746B7"/>
    <w:rsid w:val="006C74DC"/>
    <w:rsid w:val="007C408B"/>
    <w:rsid w:val="008141DD"/>
    <w:rsid w:val="00814952"/>
    <w:rsid w:val="00A1672A"/>
    <w:rsid w:val="00A26372"/>
    <w:rsid w:val="00A55149"/>
    <w:rsid w:val="00A712E2"/>
    <w:rsid w:val="00AD4197"/>
    <w:rsid w:val="00AF4FCA"/>
    <w:rsid w:val="00B07B32"/>
    <w:rsid w:val="00B27617"/>
    <w:rsid w:val="00C374E9"/>
    <w:rsid w:val="00D22BDC"/>
    <w:rsid w:val="00D56E6B"/>
    <w:rsid w:val="00D7275A"/>
    <w:rsid w:val="00F247CF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0666E"/>
  <w15:docId w15:val="{CB7060D1-4E69-4B05-B1AE-6432B05B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E69DF-E948-4AD0-9CAB-9BA214274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Бычкова Лариса Алексеевна</cp:lastModifiedBy>
  <cp:revision>9</cp:revision>
  <cp:lastPrinted>2018-10-05T06:13:00Z</cp:lastPrinted>
  <dcterms:created xsi:type="dcterms:W3CDTF">2018-06-19T09:39:00Z</dcterms:created>
  <dcterms:modified xsi:type="dcterms:W3CDTF">2018-10-05T06:16:00Z</dcterms:modified>
</cp:coreProperties>
</file>